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D2C" w:rsidRPr="0063069A" w:rsidRDefault="00430D2C" w:rsidP="0063069A">
      <w:pPr>
        <w:spacing w:after="0"/>
        <w:jc w:val="both"/>
        <w:rPr>
          <w:rFonts w:ascii="Source Sans Pro" w:hAnsi="Source Sans Pro"/>
          <w:b/>
        </w:rPr>
      </w:pPr>
      <w:bookmarkStart w:id="0" w:name="_GoBack"/>
      <w:bookmarkEnd w:id="0"/>
      <w:r w:rsidRPr="0063069A">
        <w:rPr>
          <w:rFonts w:ascii="Source Sans Pro" w:hAnsi="Source Sans Pro"/>
          <w:b/>
        </w:rPr>
        <w:t>FAQ</w:t>
      </w:r>
    </w:p>
    <w:p w:rsidR="00430D2C" w:rsidRPr="0063069A" w:rsidRDefault="00430D2C" w:rsidP="0063069A">
      <w:pPr>
        <w:spacing w:after="0"/>
        <w:jc w:val="both"/>
        <w:rPr>
          <w:rFonts w:ascii="Source Sans Pro" w:hAnsi="Source Sans Pro"/>
          <w:b/>
        </w:rPr>
      </w:pPr>
    </w:p>
    <w:p w:rsidR="00CA7608" w:rsidRPr="0063069A" w:rsidRDefault="007D2D50" w:rsidP="0063069A">
      <w:pPr>
        <w:spacing w:after="0"/>
        <w:jc w:val="both"/>
        <w:rPr>
          <w:rFonts w:ascii="Source Sans Pro" w:hAnsi="Source Sans Pro"/>
          <w:b/>
        </w:rPr>
      </w:pPr>
      <w:r w:rsidRPr="0063069A">
        <w:rPr>
          <w:rFonts w:ascii="Source Sans Pro" w:hAnsi="Source Sans Pro"/>
          <w:b/>
        </w:rPr>
        <w:t>Was sind C-Teile</w:t>
      </w:r>
      <w:r w:rsidR="00FB7746" w:rsidRPr="0063069A">
        <w:rPr>
          <w:rFonts w:ascii="Source Sans Pro" w:hAnsi="Source Sans Pro"/>
          <w:b/>
        </w:rPr>
        <w:t xml:space="preserve"> b</w:t>
      </w:r>
      <w:r w:rsidRPr="0063069A">
        <w:rPr>
          <w:rFonts w:ascii="Source Sans Pro" w:hAnsi="Source Sans Pro"/>
          <w:b/>
        </w:rPr>
        <w:t>zw. indirekte Materialien?</w:t>
      </w:r>
    </w:p>
    <w:p w:rsidR="007D2D50" w:rsidRPr="0063069A" w:rsidRDefault="007D2D50" w:rsidP="0063069A">
      <w:pPr>
        <w:spacing w:after="0"/>
        <w:jc w:val="both"/>
        <w:rPr>
          <w:rFonts w:ascii="Source Sans Pro" w:hAnsi="Source Sans Pro"/>
        </w:rPr>
      </w:pPr>
      <w:r w:rsidRPr="0063069A">
        <w:rPr>
          <w:rFonts w:ascii="Source Sans Pro" w:hAnsi="Source Sans Pro"/>
        </w:rPr>
        <w:t xml:space="preserve">Indirekte Materialien sind Materialien, die </w:t>
      </w:r>
      <w:r w:rsidRPr="00FF47EA">
        <w:rPr>
          <w:rFonts w:ascii="Source Sans Pro" w:hAnsi="Source Sans Pro"/>
          <w:u w:val="single"/>
        </w:rPr>
        <w:t>nicht direkt</w:t>
      </w:r>
      <w:r w:rsidRPr="0063069A">
        <w:rPr>
          <w:rFonts w:ascii="Source Sans Pro" w:hAnsi="Source Sans Pro"/>
        </w:rPr>
        <w:t xml:space="preserve"> in den Produktionsprozess einfließen. Im Englischen werden diese Materialien als "MRO </w:t>
      </w:r>
      <w:proofErr w:type="spellStart"/>
      <w:r w:rsidRPr="0063069A">
        <w:rPr>
          <w:rFonts w:ascii="Source Sans Pro" w:hAnsi="Source Sans Pro"/>
        </w:rPr>
        <w:t>materials</w:t>
      </w:r>
      <w:proofErr w:type="spellEnd"/>
      <w:r w:rsidRPr="0063069A">
        <w:rPr>
          <w:rFonts w:ascii="Source Sans Pro" w:hAnsi="Source Sans Pro"/>
        </w:rPr>
        <w:t xml:space="preserve">" bezeichnet. MRO steht dabei für </w:t>
      </w:r>
      <w:proofErr w:type="spellStart"/>
      <w:r w:rsidRPr="0063069A">
        <w:rPr>
          <w:rFonts w:ascii="Source Sans Pro" w:hAnsi="Source Sans Pro"/>
        </w:rPr>
        <w:t>maintenance</w:t>
      </w:r>
      <w:proofErr w:type="spellEnd"/>
      <w:r w:rsidRPr="0063069A">
        <w:rPr>
          <w:rFonts w:ascii="Source Sans Pro" w:hAnsi="Source Sans Pro"/>
        </w:rPr>
        <w:t xml:space="preserve"> </w:t>
      </w:r>
      <w:proofErr w:type="spellStart"/>
      <w:r w:rsidRPr="0063069A">
        <w:rPr>
          <w:rFonts w:ascii="Source Sans Pro" w:hAnsi="Source Sans Pro"/>
        </w:rPr>
        <w:t>repair</w:t>
      </w:r>
      <w:proofErr w:type="spellEnd"/>
      <w:r w:rsidRPr="0063069A">
        <w:rPr>
          <w:rFonts w:ascii="Source Sans Pro" w:hAnsi="Source Sans Pro"/>
        </w:rPr>
        <w:t xml:space="preserve"> </w:t>
      </w:r>
      <w:proofErr w:type="spellStart"/>
      <w:r w:rsidRPr="0063069A">
        <w:rPr>
          <w:rFonts w:ascii="Source Sans Pro" w:hAnsi="Source Sans Pro"/>
        </w:rPr>
        <w:t>and</w:t>
      </w:r>
      <w:proofErr w:type="spellEnd"/>
      <w:r w:rsidRPr="0063069A">
        <w:rPr>
          <w:rFonts w:ascii="Source Sans Pro" w:hAnsi="Source Sans Pro"/>
        </w:rPr>
        <w:t xml:space="preserve"> </w:t>
      </w:r>
      <w:proofErr w:type="spellStart"/>
      <w:r w:rsidRPr="0063069A">
        <w:rPr>
          <w:rFonts w:ascii="Source Sans Pro" w:hAnsi="Source Sans Pro"/>
        </w:rPr>
        <w:t>operations</w:t>
      </w:r>
      <w:proofErr w:type="spellEnd"/>
      <w:r w:rsidRPr="0063069A">
        <w:rPr>
          <w:rFonts w:ascii="Source Sans Pro" w:hAnsi="Source Sans Pro"/>
        </w:rPr>
        <w:t>. Indirekte Materialien werden daher für die Wartung, die Reparatur und den Betrieb verwendet.</w:t>
      </w:r>
    </w:p>
    <w:p w:rsidR="005D267D" w:rsidRPr="0063069A" w:rsidRDefault="005D267D" w:rsidP="0063069A">
      <w:pPr>
        <w:spacing w:after="0"/>
        <w:jc w:val="both"/>
        <w:rPr>
          <w:rFonts w:ascii="Source Sans Pro" w:hAnsi="Source Sans Pro"/>
        </w:rPr>
      </w:pPr>
    </w:p>
    <w:p w:rsidR="005D267D" w:rsidRPr="0063069A" w:rsidRDefault="006A5CC8" w:rsidP="0063069A">
      <w:pPr>
        <w:spacing w:after="0"/>
        <w:jc w:val="both"/>
        <w:rPr>
          <w:rFonts w:ascii="Source Sans Pro" w:hAnsi="Source Sans Pro"/>
          <w:b/>
        </w:rPr>
      </w:pPr>
      <w:r w:rsidRPr="0063069A">
        <w:rPr>
          <w:rFonts w:ascii="Source Sans Pro" w:hAnsi="Source Sans Pro"/>
          <w:b/>
        </w:rPr>
        <w:t>Welche Produkte bekomme ich bei Mercateo</w:t>
      </w:r>
      <w:r w:rsidR="00C558E7" w:rsidRPr="0063069A">
        <w:rPr>
          <w:rFonts w:ascii="Source Sans Pro" w:hAnsi="Source Sans Pro"/>
          <w:b/>
        </w:rPr>
        <w:t>?</w:t>
      </w:r>
    </w:p>
    <w:p w:rsidR="00656C16" w:rsidRPr="0063069A" w:rsidRDefault="00455D87" w:rsidP="0063069A">
      <w:pPr>
        <w:spacing w:after="0"/>
        <w:jc w:val="both"/>
        <w:rPr>
          <w:rFonts w:ascii="Source Sans Pro" w:hAnsi="Source Sans Pro"/>
        </w:rPr>
      </w:pPr>
      <w:r w:rsidRPr="0063069A">
        <w:rPr>
          <w:rFonts w:ascii="Source Sans Pro" w:hAnsi="Source Sans Pro"/>
        </w:rPr>
        <w:t>Alle Bedarfe an indirekten Materialien können gedeckt werden. Mercateo hat ein breites Lieferspektrum und baut dies</w:t>
      </w:r>
      <w:r w:rsidR="00C558E7" w:rsidRPr="0063069A">
        <w:rPr>
          <w:rFonts w:ascii="Source Sans Pro" w:hAnsi="Source Sans Pro"/>
        </w:rPr>
        <w:t>es</w:t>
      </w:r>
      <w:r w:rsidRPr="0063069A">
        <w:rPr>
          <w:rFonts w:ascii="Source Sans Pro" w:hAnsi="Source Sans Pro"/>
        </w:rPr>
        <w:t xml:space="preserve"> kontinuierlich immer weiter aus. </w:t>
      </w:r>
      <w:r w:rsidR="006B2F2B" w:rsidRPr="0063069A">
        <w:rPr>
          <w:rFonts w:ascii="Source Sans Pro" w:hAnsi="Source Sans Pro"/>
        </w:rPr>
        <w:t>Auch selten benötigte Artikel sind bei Mercateo zu finden. Das Sortiment umfasst Büromaterialien aller Art, Hardware, Software, Betriebs- und Lagerausstattung, Arbeitsschutz, Kfz-Ersatzteile bis hin zum Kaffe</w:t>
      </w:r>
      <w:r w:rsidR="00D56C8A" w:rsidRPr="0063069A">
        <w:rPr>
          <w:rFonts w:ascii="Source Sans Pro" w:hAnsi="Source Sans Pro"/>
        </w:rPr>
        <w:t>e</w:t>
      </w:r>
      <w:r w:rsidR="006B2F2B" w:rsidRPr="0063069A">
        <w:rPr>
          <w:rFonts w:ascii="Source Sans Pro" w:hAnsi="Source Sans Pro"/>
        </w:rPr>
        <w:t>pulver für Getränkeautomaten.</w:t>
      </w:r>
    </w:p>
    <w:p w:rsidR="006A5CC8" w:rsidRPr="0063069A" w:rsidRDefault="006A5CC8" w:rsidP="0063069A">
      <w:pPr>
        <w:spacing w:after="0"/>
        <w:jc w:val="both"/>
        <w:rPr>
          <w:rFonts w:ascii="Source Sans Pro" w:hAnsi="Source Sans Pro"/>
          <w:b/>
        </w:rPr>
      </w:pPr>
    </w:p>
    <w:p w:rsidR="006A5CC8" w:rsidRPr="0063069A" w:rsidRDefault="006A5CC8" w:rsidP="0063069A">
      <w:pPr>
        <w:spacing w:after="0"/>
        <w:jc w:val="both"/>
        <w:rPr>
          <w:rFonts w:ascii="Source Sans Pro" w:hAnsi="Source Sans Pro"/>
          <w:b/>
        </w:rPr>
      </w:pPr>
      <w:r w:rsidRPr="0063069A">
        <w:rPr>
          <w:rFonts w:ascii="Source Sans Pro" w:hAnsi="Source Sans Pro"/>
          <w:b/>
        </w:rPr>
        <w:t>Wie geht Mercateo mit Versandkosten um?</w:t>
      </w:r>
    </w:p>
    <w:p w:rsidR="00430D2C" w:rsidRPr="0063069A" w:rsidRDefault="00656C16" w:rsidP="0063069A">
      <w:pPr>
        <w:spacing w:after="0"/>
        <w:jc w:val="both"/>
        <w:rPr>
          <w:rFonts w:ascii="Source Sans Pro" w:hAnsi="Source Sans Pro"/>
        </w:rPr>
      </w:pPr>
      <w:r w:rsidRPr="0063069A">
        <w:rPr>
          <w:rFonts w:ascii="Source Sans Pro" w:hAnsi="Source Sans Pro"/>
        </w:rPr>
        <w:t>Die Versandkosten sind von Handelspartner zu Handelspartner unterschiedlich hoch, da jeder Handelspartner unterschiedlich kalkuliert. Die Höhe der Versandkosten können Sie auf der Artikeldetailseite sehen.</w:t>
      </w:r>
      <w:r w:rsidR="00430D2C" w:rsidRPr="0063069A">
        <w:rPr>
          <w:rFonts w:ascii="Source Sans Pro" w:hAnsi="Source Sans Pro"/>
        </w:rPr>
        <w:t xml:space="preserve"> </w:t>
      </w:r>
    </w:p>
    <w:p w:rsidR="00656C16" w:rsidRPr="0063069A" w:rsidRDefault="00656C16" w:rsidP="0063069A">
      <w:pPr>
        <w:spacing w:after="0"/>
        <w:jc w:val="both"/>
        <w:rPr>
          <w:rFonts w:ascii="Source Sans Pro" w:hAnsi="Source Sans Pro"/>
        </w:rPr>
      </w:pPr>
      <w:r w:rsidRPr="0063069A">
        <w:rPr>
          <w:rFonts w:ascii="Source Sans Pro" w:hAnsi="Source Sans Pro"/>
        </w:rPr>
        <w:t>Mercateo bündelt die Sortimente von derzeit circa 700 Handelspartnern für Sie.</w:t>
      </w:r>
      <w:r w:rsidR="00430D2C" w:rsidRPr="0063069A">
        <w:rPr>
          <w:rFonts w:ascii="Source Sans Pro" w:hAnsi="Source Sans Pro"/>
        </w:rPr>
        <w:t xml:space="preserve"> </w:t>
      </w:r>
      <w:r w:rsidRPr="0063069A">
        <w:rPr>
          <w:rFonts w:ascii="Source Sans Pro" w:hAnsi="Source Sans Pro"/>
        </w:rPr>
        <w:t>Ihr Vorteil: Sie können vergleichen und das für Sie günstigste Angebot auswählen.</w:t>
      </w:r>
    </w:p>
    <w:p w:rsidR="00656C16" w:rsidRPr="0063069A" w:rsidRDefault="00656C16" w:rsidP="0063069A">
      <w:pPr>
        <w:spacing w:after="0"/>
        <w:jc w:val="both"/>
        <w:rPr>
          <w:rFonts w:ascii="Source Sans Pro" w:hAnsi="Source Sans Pro"/>
        </w:rPr>
      </w:pPr>
      <w:r w:rsidRPr="0063069A">
        <w:rPr>
          <w:rFonts w:ascii="Source Sans Pro" w:hAnsi="Source Sans Pro"/>
        </w:rPr>
        <w:t>Haben Sie in einer Bestellung Produkte von mehreren Lagern ausgewählt, können Versandkosten jeweils gesondert pro Lager anfallen. Lassen Sie deshalb Ihren Warenkorb mit der Warenkorboptimierung optimieren.</w:t>
      </w:r>
    </w:p>
    <w:p w:rsidR="006A5CC8" w:rsidRPr="0063069A" w:rsidRDefault="006A5CC8" w:rsidP="0063069A">
      <w:pPr>
        <w:spacing w:after="0"/>
        <w:jc w:val="both"/>
        <w:rPr>
          <w:rFonts w:ascii="Source Sans Pro" w:hAnsi="Source Sans Pro"/>
          <w:b/>
        </w:rPr>
      </w:pPr>
    </w:p>
    <w:p w:rsidR="006A5CC8" w:rsidRPr="0063069A" w:rsidRDefault="006A5CC8" w:rsidP="0063069A">
      <w:pPr>
        <w:spacing w:after="0"/>
        <w:jc w:val="both"/>
        <w:rPr>
          <w:rFonts w:ascii="Source Sans Pro" w:hAnsi="Source Sans Pro"/>
          <w:b/>
        </w:rPr>
      </w:pPr>
      <w:r w:rsidRPr="0063069A">
        <w:rPr>
          <w:rFonts w:ascii="Source Sans Pro" w:hAnsi="Source Sans Pro"/>
          <w:b/>
        </w:rPr>
        <w:t>Was bedeutet „Warenkorboptimierung“ und wie funktioniert sie?</w:t>
      </w:r>
    </w:p>
    <w:p w:rsidR="0083588F" w:rsidRPr="0063069A" w:rsidRDefault="0083588F" w:rsidP="0063069A">
      <w:pPr>
        <w:spacing w:after="0"/>
        <w:jc w:val="both"/>
        <w:rPr>
          <w:rFonts w:ascii="Source Sans Pro" w:hAnsi="Source Sans Pro"/>
        </w:rPr>
      </w:pPr>
      <w:r w:rsidRPr="0063069A">
        <w:rPr>
          <w:rFonts w:ascii="Source Sans Pro" w:hAnsi="Source Sans Pro"/>
        </w:rPr>
        <w:t>Die Warenkorboptimierung ist eine von Mercateo entwickelte, innovative Software, die es ermöglicht, in nur wenigen Sekunden das Ergebnis Ihres Warenkorbes zu Ihren Gunsten zu optimieren.</w:t>
      </w:r>
    </w:p>
    <w:p w:rsidR="0083588F" w:rsidRPr="0063069A" w:rsidRDefault="0083588F" w:rsidP="0063069A">
      <w:pPr>
        <w:spacing w:after="0"/>
        <w:jc w:val="both"/>
        <w:rPr>
          <w:rFonts w:ascii="Source Sans Pro" w:hAnsi="Source Sans Pro"/>
        </w:rPr>
      </w:pPr>
      <w:r w:rsidRPr="0063069A">
        <w:rPr>
          <w:rFonts w:ascii="Source Sans Pro" w:hAnsi="Source Sans Pro"/>
        </w:rPr>
        <w:t>Dabei wird ein sinnvolles Ergebnis im Sinne eines wirtschaftlichen Kompromisses aus günstigem Preis, schneller Lieferzeit und wenigen Teillieferungen gefunden.</w:t>
      </w:r>
    </w:p>
    <w:p w:rsidR="0083588F" w:rsidRPr="0063069A" w:rsidRDefault="0083588F" w:rsidP="0063069A">
      <w:pPr>
        <w:spacing w:after="0"/>
        <w:jc w:val="both"/>
        <w:rPr>
          <w:rFonts w:ascii="Source Sans Pro" w:hAnsi="Source Sans Pro"/>
        </w:rPr>
      </w:pPr>
      <w:r w:rsidRPr="0063069A">
        <w:rPr>
          <w:rFonts w:ascii="Source Sans Pro" w:hAnsi="Source Sans Pro"/>
        </w:rPr>
        <w:t>Die Warenkorboptimierung ist ein Teilprozess in der Bestellung, die Ihr individueller Warenkorb automatisch durchläuft. Sie legen also nur Ihre Artikel – wie gewohnt – in den Warenkorb, indem Sie auf den grünen Button “In den Warenkorb legen” klicken.</w:t>
      </w:r>
    </w:p>
    <w:p w:rsidR="0083588F" w:rsidRPr="0063069A" w:rsidRDefault="0083588F" w:rsidP="0063069A">
      <w:pPr>
        <w:spacing w:after="0"/>
        <w:jc w:val="both"/>
        <w:rPr>
          <w:rFonts w:ascii="Source Sans Pro" w:hAnsi="Source Sans Pro"/>
          <w:b/>
        </w:rPr>
      </w:pPr>
    </w:p>
    <w:p w:rsidR="006A5CC8" w:rsidRPr="0063069A" w:rsidRDefault="006A5CC8" w:rsidP="0063069A">
      <w:pPr>
        <w:spacing w:after="0"/>
        <w:jc w:val="both"/>
        <w:rPr>
          <w:rFonts w:ascii="Source Sans Pro" w:hAnsi="Source Sans Pro"/>
          <w:b/>
        </w:rPr>
      </w:pPr>
      <w:r w:rsidRPr="0063069A">
        <w:rPr>
          <w:rFonts w:ascii="Source Sans Pro" w:hAnsi="Source Sans Pro"/>
          <w:b/>
        </w:rPr>
        <w:t>Wie kann ich Artikel reklamieren?</w:t>
      </w:r>
    </w:p>
    <w:p w:rsidR="00817D2F" w:rsidRPr="0063069A" w:rsidRDefault="00817D2F" w:rsidP="0063069A">
      <w:pPr>
        <w:spacing w:after="0"/>
        <w:jc w:val="both"/>
        <w:rPr>
          <w:rFonts w:ascii="Source Sans Pro" w:hAnsi="Source Sans Pro"/>
        </w:rPr>
      </w:pPr>
      <w:r w:rsidRPr="0063069A">
        <w:rPr>
          <w:rFonts w:ascii="Source Sans Pro" w:hAnsi="Source Sans Pro"/>
        </w:rPr>
        <w:t>Bitte setzen</w:t>
      </w:r>
      <w:r w:rsidR="0079470C" w:rsidRPr="0063069A">
        <w:rPr>
          <w:rFonts w:ascii="Source Sans Pro" w:hAnsi="Source Sans Pro"/>
        </w:rPr>
        <w:t xml:space="preserve"> Sie</w:t>
      </w:r>
      <w:r w:rsidRPr="0063069A">
        <w:rPr>
          <w:rFonts w:ascii="Source Sans Pro" w:hAnsi="Source Sans Pro"/>
        </w:rPr>
        <w:t xml:space="preserve"> sich zum Zwecke einer Retoure oder Reklamation vorab mit der Mercateo AG in Verbindung.</w:t>
      </w:r>
      <w:r w:rsidR="00CC411A" w:rsidRPr="0063069A">
        <w:rPr>
          <w:rFonts w:ascii="Source Sans Pro" w:hAnsi="Source Sans Pro"/>
        </w:rPr>
        <w:t xml:space="preserve"> Bitte informieren Sie</w:t>
      </w:r>
      <w:r w:rsidR="00064A3C" w:rsidRPr="0063069A">
        <w:rPr>
          <w:rFonts w:ascii="Source Sans Pro" w:hAnsi="Source Sans Pro"/>
        </w:rPr>
        <w:t xml:space="preserve"> ebenso </w:t>
      </w:r>
      <w:r w:rsidR="00CC411A" w:rsidRPr="0063069A">
        <w:rPr>
          <w:rFonts w:ascii="Source Sans Pro" w:hAnsi="Source Sans Pro"/>
        </w:rPr>
        <w:t>Ihren Einkauf, da Anpassungen an der Bestellung erforderlich sein können.</w:t>
      </w:r>
    </w:p>
    <w:p w:rsidR="00E727DA" w:rsidRPr="0063069A" w:rsidRDefault="00E727DA" w:rsidP="0063069A">
      <w:pPr>
        <w:spacing w:after="0"/>
        <w:jc w:val="both"/>
        <w:rPr>
          <w:rFonts w:ascii="Source Sans Pro" w:hAnsi="Source Sans Pro"/>
          <w:b/>
        </w:rPr>
      </w:pPr>
    </w:p>
    <w:p w:rsidR="006A5CC8" w:rsidRPr="0063069A" w:rsidRDefault="00137540" w:rsidP="0063069A">
      <w:pPr>
        <w:spacing w:after="0"/>
        <w:jc w:val="both"/>
        <w:rPr>
          <w:rFonts w:ascii="Source Sans Pro" w:hAnsi="Source Sans Pro"/>
          <w:b/>
        </w:rPr>
      </w:pPr>
      <w:r w:rsidRPr="0063069A">
        <w:rPr>
          <w:rFonts w:ascii="Source Sans Pro" w:hAnsi="Source Sans Pro"/>
          <w:b/>
        </w:rPr>
        <w:t>Wie schließe ich meine Bestellung ab</w:t>
      </w:r>
      <w:r w:rsidR="006A5CC8" w:rsidRPr="0063069A">
        <w:rPr>
          <w:rFonts w:ascii="Source Sans Pro" w:hAnsi="Source Sans Pro"/>
          <w:b/>
        </w:rPr>
        <w:t>?</w:t>
      </w:r>
    </w:p>
    <w:p w:rsidR="00FF47EA" w:rsidRDefault="00137540" w:rsidP="0063069A">
      <w:pPr>
        <w:spacing w:after="0"/>
        <w:jc w:val="both"/>
        <w:rPr>
          <w:rFonts w:ascii="Source Sans Pro" w:hAnsi="Source Sans Pro"/>
        </w:rPr>
      </w:pPr>
      <w:r w:rsidRPr="0063069A">
        <w:rPr>
          <w:rFonts w:ascii="Source Sans Pro" w:hAnsi="Source Sans Pro"/>
        </w:rPr>
        <w:t xml:space="preserve">Wenn Sie den Warenkorb </w:t>
      </w:r>
      <w:proofErr w:type="spellStart"/>
      <w:r w:rsidRPr="0063069A">
        <w:rPr>
          <w:rFonts w:ascii="Source Sans Pro" w:hAnsi="Source Sans Pro"/>
        </w:rPr>
        <w:t>befüllt</w:t>
      </w:r>
      <w:proofErr w:type="spellEnd"/>
      <w:r w:rsidRPr="0063069A">
        <w:rPr>
          <w:rFonts w:ascii="Source Sans Pro" w:hAnsi="Source Sans Pro"/>
        </w:rPr>
        <w:t xml:space="preserve"> haben, schicken Sie die Bestellung ab. Bevor diese jedoch bei Mercateo eingeht, durchläuft die Bestellung</w:t>
      </w:r>
      <w:r w:rsidR="006E3A42" w:rsidRPr="0063069A">
        <w:rPr>
          <w:rFonts w:ascii="Source Sans Pro" w:hAnsi="Source Sans Pro"/>
        </w:rPr>
        <w:t xml:space="preserve"> ggf.</w:t>
      </w:r>
      <w:r w:rsidRPr="0063069A">
        <w:rPr>
          <w:rFonts w:ascii="Source Sans Pro" w:hAnsi="Source Sans Pro"/>
        </w:rPr>
        <w:t xml:space="preserve"> einen Freigabeprozess</w:t>
      </w:r>
      <w:r w:rsidR="00CC411A" w:rsidRPr="0063069A">
        <w:rPr>
          <w:rFonts w:ascii="Source Sans Pro" w:hAnsi="Source Sans Pro"/>
        </w:rPr>
        <w:t xml:space="preserve"> in Ihrem Haus</w:t>
      </w:r>
      <w:r w:rsidRPr="0063069A">
        <w:rPr>
          <w:rFonts w:ascii="Source Sans Pro" w:hAnsi="Source Sans Pro"/>
        </w:rPr>
        <w:t xml:space="preserve">. </w:t>
      </w:r>
    </w:p>
    <w:p w:rsidR="0047495E" w:rsidRDefault="0047495E" w:rsidP="0063069A">
      <w:pPr>
        <w:spacing w:after="0"/>
        <w:jc w:val="both"/>
        <w:rPr>
          <w:rFonts w:ascii="Source Sans Pro" w:hAnsi="Source Sans Pro"/>
        </w:rPr>
      </w:pPr>
    </w:p>
    <w:p w:rsidR="0047495E" w:rsidRDefault="0047495E" w:rsidP="0063069A">
      <w:pPr>
        <w:spacing w:after="0"/>
        <w:jc w:val="both"/>
        <w:rPr>
          <w:rFonts w:ascii="Source Sans Pro" w:hAnsi="Source Sans Pro"/>
          <w:b/>
        </w:rPr>
      </w:pPr>
    </w:p>
    <w:p w:rsidR="006A5CC8" w:rsidRPr="0063069A" w:rsidRDefault="006A5CC8" w:rsidP="0063069A">
      <w:pPr>
        <w:spacing w:after="0"/>
        <w:jc w:val="both"/>
        <w:rPr>
          <w:rFonts w:ascii="Source Sans Pro" w:hAnsi="Source Sans Pro"/>
          <w:b/>
        </w:rPr>
      </w:pPr>
      <w:r w:rsidRPr="0063069A">
        <w:rPr>
          <w:rFonts w:ascii="Source Sans Pro" w:hAnsi="Source Sans Pro"/>
          <w:b/>
        </w:rPr>
        <w:lastRenderedPageBreak/>
        <w:t>Was bedeutet Exklusivkatalog?</w:t>
      </w:r>
    </w:p>
    <w:p w:rsidR="006A5CC8" w:rsidRPr="0063069A" w:rsidRDefault="006B2F2B" w:rsidP="0063069A">
      <w:pPr>
        <w:spacing w:after="0"/>
        <w:jc w:val="both"/>
        <w:rPr>
          <w:rFonts w:ascii="Source Sans Pro" w:hAnsi="Source Sans Pro"/>
        </w:rPr>
      </w:pPr>
      <w:r w:rsidRPr="0063069A">
        <w:rPr>
          <w:rFonts w:ascii="Source Sans Pro" w:hAnsi="Source Sans Pro"/>
        </w:rPr>
        <w:t xml:space="preserve">Einige Rahmenvertragslieferanten haben Kataloge auf Mercateo hochgeladen. </w:t>
      </w:r>
      <w:r w:rsidR="00E64A18" w:rsidRPr="0063069A">
        <w:rPr>
          <w:rFonts w:ascii="Source Sans Pro" w:hAnsi="Source Sans Pro"/>
        </w:rPr>
        <w:t xml:space="preserve">Die Lieferanten sind auf der Mercateo-Startseite gelistet. </w:t>
      </w:r>
      <w:r w:rsidRPr="0063069A">
        <w:rPr>
          <w:rFonts w:ascii="Source Sans Pro" w:hAnsi="Source Sans Pro"/>
        </w:rPr>
        <w:t xml:space="preserve">Über die Mercateo-Suche stehen </w:t>
      </w:r>
      <w:r w:rsidR="0029663E" w:rsidRPr="0063069A">
        <w:rPr>
          <w:rFonts w:ascii="Source Sans Pro" w:hAnsi="Source Sans Pro"/>
        </w:rPr>
        <w:t>Ihnen</w:t>
      </w:r>
      <w:r w:rsidRPr="0063069A">
        <w:rPr>
          <w:rFonts w:ascii="Source Sans Pro" w:hAnsi="Source Sans Pro"/>
        </w:rPr>
        <w:t xml:space="preserve"> die</w:t>
      </w:r>
      <w:r w:rsidR="004571BB" w:rsidRPr="0063069A">
        <w:rPr>
          <w:rFonts w:ascii="Source Sans Pro" w:hAnsi="Source Sans Pro"/>
        </w:rPr>
        <w:t>se</w:t>
      </w:r>
      <w:r w:rsidRPr="0063069A">
        <w:rPr>
          <w:rFonts w:ascii="Source Sans Pro" w:hAnsi="Source Sans Pro"/>
        </w:rPr>
        <w:t xml:space="preserve"> Artikel zur Verfügung. Ganz nebenbei können </w:t>
      </w:r>
      <w:r w:rsidR="0029663E" w:rsidRPr="0063069A">
        <w:rPr>
          <w:rFonts w:ascii="Source Sans Pro" w:hAnsi="Source Sans Pro"/>
        </w:rPr>
        <w:t>Sie</w:t>
      </w:r>
      <w:r w:rsidRPr="0063069A">
        <w:rPr>
          <w:rFonts w:ascii="Source Sans Pro" w:hAnsi="Source Sans Pro"/>
        </w:rPr>
        <w:t xml:space="preserve"> die Preise </w:t>
      </w:r>
      <w:r w:rsidR="0029663E" w:rsidRPr="0063069A">
        <w:rPr>
          <w:rFonts w:ascii="Source Sans Pro" w:hAnsi="Source Sans Pro"/>
        </w:rPr>
        <w:t>Ihrer</w:t>
      </w:r>
      <w:r w:rsidRPr="0063069A">
        <w:rPr>
          <w:rFonts w:ascii="Source Sans Pro" w:hAnsi="Source Sans Pro"/>
        </w:rPr>
        <w:t xml:space="preserve"> </w:t>
      </w:r>
      <w:r w:rsidR="0029663E" w:rsidRPr="0063069A">
        <w:rPr>
          <w:rFonts w:ascii="Source Sans Pro" w:hAnsi="Source Sans Pro"/>
        </w:rPr>
        <w:t xml:space="preserve">Rahmenvertragslieferanten </w:t>
      </w:r>
      <w:r w:rsidRPr="0063069A">
        <w:rPr>
          <w:rFonts w:ascii="Source Sans Pro" w:hAnsi="Source Sans Pro"/>
        </w:rPr>
        <w:t xml:space="preserve">mit denen des Mercateo-Sortiments vergleichen. </w:t>
      </w:r>
    </w:p>
    <w:p w:rsidR="006B2F2B" w:rsidRPr="0063069A" w:rsidRDefault="006B2F2B" w:rsidP="0063069A">
      <w:pPr>
        <w:spacing w:after="0"/>
        <w:jc w:val="both"/>
        <w:rPr>
          <w:rFonts w:ascii="Source Sans Pro" w:hAnsi="Source Sans Pro"/>
        </w:rPr>
      </w:pPr>
    </w:p>
    <w:p w:rsidR="006A5CC8" w:rsidRPr="0063069A" w:rsidRDefault="006A5CC8" w:rsidP="0063069A">
      <w:pPr>
        <w:spacing w:after="0"/>
        <w:jc w:val="both"/>
        <w:rPr>
          <w:rFonts w:ascii="Source Sans Pro" w:hAnsi="Source Sans Pro"/>
          <w:b/>
        </w:rPr>
      </w:pPr>
      <w:r w:rsidRPr="0063069A">
        <w:rPr>
          <w:rFonts w:ascii="Source Sans Pro" w:hAnsi="Source Sans Pro"/>
          <w:b/>
        </w:rPr>
        <w:t>Wie verbindlich sind die Liefertermine?</w:t>
      </w:r>
    </w:p>
    <w:p w:rsidR="0029663E" w:rsidRPr="0063069A" w:rsidRDefault="00ED5708" w:rsidP="0063069A">
      <w:pPr>
        <w:spacing w:after="0"/>
        <w:jc w:val="both"/>
        <w:rPr>
          <w:rFonts w:ascii="Source Sans Pro" w:hAnsi="Source Sans Pro"/>
        </w:rPr>
      </w:pPr>
      <w:r w:rsidRPr="0063069A">
        <w:rPr>
          <w:rFonts w:ascii="Source Sans Pro" w:hAnsi="Source Sans Pro"/>
        </w:rPr>
        <w:t>Die Lieferzeit gibt an, in wie</w:t>
      </w:r>
      <w:r w:rsidR="00D56C8A" w:rsidRPr="0063069A">
        <w:rPr>
          <w:rFonts w:ascii="Source Sans Pro" w:hAnsi="Source Sans Pro"/>
        </w:rPr>
        <w:t xml:space="preserve"> </w:t>
      </w:r>
      <w:r w:rsidRPr="0063069A">
        <w:rPr>
          <w:rFonts w:ascii="Source Sans Pro" w:hAnsi="Source Sans Pro"/>
        </w:rPr>
        <w:t>viel</w:t>
      </w:r>
      <w:r w:rsidR="00D56C8A" w:rsidRPr="0063069A">
        <w:rPr>
          <w:rFonts w:ascii="Source Sans Pro" w:hAnsi="Source Sans Pro"/>
        </w:rPr>
        <w:t>en</w:t>
      </w:r>
      <w:r w:rsidRPr="0063069A">
        <w:rPr>
          <w:rFonts w:ascii="Source Sans Pro" w:hAnsi="Source Sans Pro"/>
        </w:rPr>
        <w:t xml:space="preserve"> Werktagen von Montag bis Freitag der Handelspartner die Ware in der Regel an Sie versenden kann. Voraussetzung ist, dass diese am Lager verfügbar ist. Den Lagerstand können Sie in manchen Lagern schon online prüfen (durch Klicken auf “Lagerstand”). </w:t>
      </w:r>
    </w:p>
    <w:p w:rsidR="00ED5708" w:rsidRPr="0063069A" w:rsidRDefault="00ED5708" w:rsidP="0063069A">
      <w:pPr>
        <w:spacing w:after="0"/>
        <w:jc w:val="both"/>
        <w:rPr>
          <w:rFonts w:ascii="Source Sans Pro" w:hAnsi="Source Sans Pro"/>
        </w:rPr>
      </w:pPr>
      <w:r w:rsidRPr="0063069A">
        <w:rPr>
          <w:rFonts w:ascii="Source Sans Pro" w:hAnsi="Source Sans Pro"/>
        </w:rPr>
        <w:t xml:space="preserve">Für genauere Informationen können Sie auch auf die unterstrichene Lieferzeit des jeweiligen Lagers klicken. Die Lieferzeit befindet sich in der Angebotstabelle auf der rechten Seite. In einem neuen Fenster öffnet sich eine </w:t>
      </w:r>
      <w:r w:rsidR="007C6EE2" w:rsidRPr="0063069A">
        <w:rPr>
          <w:rFonts w:ascii="Source Sans Pro" w:hAnsi="Source Sans Pro"/>
        </w:rPr>
        <w:t>grafische Übersicht</w:t>
      </w:r>
      <w:r w:rsidRPr="0063069A">
        <w:rPr>
          <w:rFonts w:ascii="Source Sans Pro" w:hAnsi="Source Sans Pro"/>
        </w:rPr>
        <w:t>, welche die reale Lieferzeit samt Betrachtungszeitraum in der Vergangenheit abbildet. Sie gibt Ihnen einen aktuellen Überblick über die Liefertreue des jeweiligen Lagers.</w:t>
      </w:r>
    </w:p>
    <w:p w:rsidR="00ED5708" w:rsidRPr="0063069A" w:rsidRDefault="00ED5708" w:rsidP="0063069A">
      <w:pPr>
        <w:spacing w:after="0"/>
        <w:jc w:val="both"/>
        <w:rPr>
          <w:rFonts w:ascii="Source Sans Pro" w:hAnsi="Source Sans Pro"/>
          <w:b/>
        </w:rPr>
      </w:pPr>
    </w:p>
    <w:p w:rsidR="0049220C" w:rsidRPr="0063069A" w:rsidRDefault="0049220C" w:rsidP="0063069A">
      <w:pPr>
        <w:spacing w:after="0"/>
        <w:jc w:val="both"/>
        <w:rPr>
          <w:rFonts w:ascii="Source Sans Pro" w:hAnsi="Source Sans Pro"/>
          <w:b/>
        </w:rPr>
      </w:pPr>
      <w:r w:rsidRPr="0063069A">
        <w:rPr>
          <w:rFonts w:ascii="Source Sans Pro" w:hAnsi="Source Sans Pro"/>
          <w:b/>
        </w:rPr>
        <w:t>Wie kann ich am schnellsten den gesuchten Artikel finden?</w:t>
      </w:r>
    </w:p>
    <w:p w:rsidR="00656C16" w:rsidRPr="0063069A" w:rsidRDefault="00656C16" w:rsidP="0063069A">
      <w:pPr>
        <w:spacing w:after="0"/>
        <w:jc w:val="both"/>
        <w:rPr>
          <w:rFonts w:ascii="Source Sans Pro" w:hAnsi="Source Sans Pro"/>
        </w:rPr>
      </w:pPr>
      <w:r w:rsidRPr="0063069A">
        <w:rPr>
          <w:rFonts w:ascii="Source Sans Pro" w:hAnsi="Source Sans Pro"/>
        </w:rPr>
        <w:t>Sie wissen genau, was Sie suchen? Dann nutzen Sie unsere Schnellsuche. Diese finden Sie immer oben auf der Mercateo-Seite.</w:t>
      </w:r>
    </w:p>
    <w:p w:rsidR="00656C16" w:rsidRPr="0063069A" w:rsidRDefault="00656C16" w:rsidP="0063069A">
      <w:pPr>
        <w:spacing w:after="0"/>
        <w:jc w:val="both"/>
        <w:rPr>
          <w:rFonts w:ascii="Source Sans Pro" w:hAnsi="Source Sans Pro"/>
        </w:rPr>
      </w:pPr>
      <w:r w:rsidRPr="0063069A">
        <w:rPr>
          <w:rFonts w:ascii="Source Sans Pro" w:hAnsi="Source Sans Pro"/>
        </w:rPr>
        <w:t xml:space="preserve">Geben Sie einen oder mehrere Suchbegriffe ein und klicken Sie auf </w:t>
      </w:r>
      <w:r w:rsidR="0029663E" w:rsidRPr="0063069A">
        <w:rPr>
          <w:rFonts w:ascii="Source Sans Pro" w:hAnsi="Source Sans Pro"/>
        </w:rPr>
        <w:t>„S</w:t>
      </w:r>
      <w:r w:rsidRPr="0063069A">
        <w:rPr>
          <w:rFonts w:ascii="Source Sans Pro" w:hAnsi="Source Sans Pro"/>
        </w:rPr>
        <w:t>uchen</w:t>
      </w:r>
      <w:r w:rsidR="0029663E" w:rsidRPr="0063069A">
        <w:rPr>
          <w:rFonts w:ascii="Source Sans Pro" w:hAnsi="Source Sans Pro"/>
        </w:rPr>
        <w:t>“</w:t>
      </w:r>
      <w:r w:rsidRPr="0063069A">
        <w:rPr>
          <w:rFonts w:ascii="Source Sans Pro" w:hAnsi="Source Sans Pro"/>
        </w:rPr>
        <w:t>.</w:t>
      </w:r>
    </w:p>
    <w:p w:rsidR="00656C16" w:rsidRPr="0063069A" w:rsidRDefault="00656C16" w:rsidP="0063069A">
      <w:pPr>
        <w:spacing w:after="0"/>
        <w:jc w:val="both"/>
        <w:rPr>
          <w:rFonts w:ascii="Source Sans Pro" w:hAnsi="Source Sans Pro"/>
        </w:rPr>
      </w:pPr>
      <w:r w:rsidRPr="0063069A">
        <w:rPr>
          <w:rFonts w:ascii="Source Sans Pro" w:hAnsi="Source Sans Pro"/>
        </w:rPr>
        <w:t xml:space="preserve">Sie erhalten dann in wenigen Sekunden ein Suchergebnis. Über den Treffern erhalten Sie allgemeine Filtermöglichkeiten (Hersteller und Preis), um das Suchergebnis zu verfeinern. Darüber hinaus existieren für viele Suchbegriffe </w:t>
      </w:r>
      <w:proofErr w:type="spellStart"/>
      <w:r w:rsidRPr="0063069A">
        <w:rPr>
          <w:rFonts w:ascii="Source Sans Pro" w:hAnsi="Source Sans Pro"/>
        </w:rPr>
        <w:t>kategoriespezifische</w:t>
      </w:r>
      <w:proofErr w:type="spellEnd"/>
      <w:r w:rsidRPr="0063069A">
        <w:rPr>
          <w:rFonts w:ascii="Source Sans Pro" w:hAnsi="Source Sans Pro"/>
        </w:rPr>
        <w:t xml:space="preserve"> Filtermöglichkeiten.</w:t>
      </w:r>
    </w:p>
    <w:p w:rsidR="00656C16" w:rsidRPr="0063069A" w:rsidRDefault="00656C16" w:rsidP="0063069A">
      <w:pPr>
        <w:spacing w:after="0"/>
        <w:jc w:val="both"/>
        <w:rPr>
          <w:rFonts w:ascii="Source Sans Pro" w:hAnsi="Source Sans Pro"/>
        </w:rPr>
      </w:pPr>
      <w:r w:rsidRPr="0063069A">
        <w:rPr>
          <w:rFonts w:ascii="Source Sans Pro" w:hAnsi="Source Sans Pro"/>
        </w:rPr>
        <w:t>Wenn Sie allgemein nach “Kopierpapier” suchen, können Sie mit der Filterfunktion das Ergebnis weiter auf Farbe “weiß”, Format “DIN A4″ und auf das Flächengewicht “80 g/m²” einschränken.</w:t>
      </w:r>
    </w:p>
    <w:p w:rsidR="00656C16" w:rsidRPr="0063069A" w:rsidRDefault="00656C16" w:rsidP="0063069A">
      <w:pPr>
        <w:spacing w:after="0"/>
        <w:jc w:val="both"/>
        <w:rPr>
          <w:rFonts w:ascii="Source Sans Pro" w:hAnsi="Source Sans Pro"/>
        </w:rPr>
      </w:pPr>
      <w:r w:rsidRPr="0063069A">
        <w:rPr>
          <w:rFonts w:ascii="Source Sans Pro" w:hAnsi="Source Sans Pro"/>
        </w:rPr>
        <w:t>Haben Sie den richtigen Artikel gefunden, klicken Sie auf den unterstrichenen Produktnamen und Sie gelangen zur Produktbeschreibung.</w:t>
      </w:r>
    </w:p>
    <w:p w:rsidR="0029663E" w:rsidRPr="0063069A" w:rsidRDefault="0029663E" w:rsidP="0063069A">
      <w:pPr>
        <w:spacing w:after="0"/>
        <w:jc w:val="both"/>
        <w:rPr>
          <w:rFonts w:ascii="Source Sans Pro" w:hAnsi="Source Sans Pro"/>
          <w:b/>
        </w:rPr>
      </w:pPr>
    </w:p>
    <w:p w:rsidR="008B43C8" w:rsidRPr="0063069A" w:rsidRDefault="008B43C8" w:rsidP="0063069A">
      <w:pPr>
        <w:spacing w:after="0"/>
        <w:jc w:val="both"/>
        <w:rPr>
          <w:rFonts w:ascii="Source Sans Pro" w:hAnsi="Source Sans Pro"/>
          <w:b/>
        </w:rPr>
      </w:pPr>
      <w:r w:rsidRPr="0063069A">
        <w:rPr>
          <w:rFonts w:ascii="Source Sans Pro" w:hAnsi="Source Sans Pro"/>
          <w:b/>
        </w:rPr>
        <w:t>Montiert oder verträgt Mercateo die Ware am Lieferort?</w:t>
      </w:r>
    </w:p>
    <w:p w:rsidR="008B43C8" w:rsidRPr="0063069A" w:rsidRDefault="00C44540" w:rsidP="0063069A">
      <w:pPr>
        <w:spacing w:after="0"/>
        <w:jc w:val="both"/>
        <w:rPr>
          <w:rFonts w:ascii="Source Sans Pro" w:hAnsi="Source Sans Pro"/>
        </w:rPr>
      </w:pPr>
      <w:r w:rsidRPr="0063069A">
        <w:rPr>
          <w:rFonts w:ascii="Source Sans Pro" w:hAnsi="Source Sans Pro"/>
        </w:rPr>
        <w:t xml:space="preserve">Mercateo ist </w:t>
      </w:r>
      <w:r w:rsidR="008B43C8" w:rsidRPr="0063069A">
        <w:rPr>
          <w:rFonts w:ascii="Source Sans Pro" w:hAnsi="Source Sans Pro"/>
        </w:rPr>
        <w:t>eine Beschaffungsplattform</w:t>
      </w:r>
      <w:r w:rsidRPr="0063069A">
        <w:rPr>
          <w:rFonts w:ascii="Source Sans Pro" w:hAnsi="Source Sans Pro"/>
        </w:rPr>
        <w:t>. U</w:t>
      </w:r>
      <w:r w:rsidR="008B43C8" w:rsidRPr="0063069A">
        <w:rPr>
          <w:rFonts w:ascii="Source Sans Pro" w:hAnsi="Source Sans Pro"/>
        </w:rPr>
        <w:t xml:space="preserve">nsere Lieferanten versenden die verschiedenen Artikel an Sie. </w:t>
      </w:r>
      <w:r w:rsidRPr="0063069A">
        <w:rPr>
          <w:rFonts w:ascii="Source Sans Pro" w:hAnsi="Source Sans Pro"/>
        </w:rPr>
        <w:t>Mercateo</w:t>
      </w:r>
      <w:r w:rsidR="008B43C8" w:rsidRPr="0063069A">
        <w:rPr>
          <w:rFonts w:ascii="Source Sans Pro" w:hAnsi="Source Sans Pro"/>
        </w:rPr>
        <w:t xml:space="preserve"> selbst versende</w:t>
      </w:r>
      <w:r w:rsidRPr="0063069A">
        <w:rPr>
          <w:rFonts w:ascii="Source Sans Pro" w:hAnsi="Source Sans Pro"/>
        </w:rPr>
        <w:t>t</w:t>
      </w:r>
      <w:r w:rsidR="008B43C8" w:rsidRPr="0063069A">
        <w:rPr>
          <w:rFonts w:ascii="Source Sans Pro" w:hAnsi="Source Sans Pro"/>
        </w:rPr>
        <w:t xml:space="preserve"> keine Ware. Eine Montage- und oder Inbetriebnahme von verschiedenen Produkten lässt sich über </w:t>
      </w:r>
      <w:r w:rsidR="00600209" w:rsidRPr="0063069A">
        <w:rPr>
          <w:rFonts w:ascii="Source Sans Pro" w:hAnsi="Source Sans Pro"/>
        </w:rPr>
        <w:t>uns</w:t>
      </w:r>
      <w:r w:rsidR="008B43C8" w:rsidRPr="0063069A">
        <w:rPr>
          <w:rFonts w:ascii="Source Sans Pro" w:hAnsi="Source Sans Pro"/>
        </w:rPr>
        <w:t xml:space="preserve"> nicht realisieren. Ein Vertragen der Ware beantragen wir gern für Sie bei unseren Handelspartnern.</w:t>
      </w:r>
    </w:p>
    <w:p w:rsidR="0049220C" w:rsidRPr="0063069A" w:rsidRDefault="0049220C" w:rsidP="0063069A">
      <w:pPr>
        <w:spacing w:after="0"/>
        <w:jc w:val="both"/>
        <w:rPr>
          <w:rFonts w:ascii="Source Sans Pro" w:hAnsi="Source Sans Pro"/>
        </w:rPr>
      </w:pPr>
    </w:p>
    <w:p w:rsidR="0049220C" w:rsidRPr="0063069A" w:rsidRDefault="0049220C" w:rsidP="0063069A">
      <w:pPr>
        <w:spacing w:after="0"/>
        <w:jc w:val="both"/>
        <w:rPr>
          <w:rFonts w:ascii="Source Sans Pro" w:hAnsi="Source Sans Pro"/>
          <w:b/>
        </w:rPr>
      </w:pPr>
      <w:r w:rsidRPr="0063069A">
        <w:rPr>
          <w:rFonts w:ascii="Source Sans Pro" w:hAnsi="Source Sans Pro"/>
          <w:b/>
        </w:rPr>
        <w:t>Wie kann ich mein Suchergebnis verbessern?</w:t>
      </w:r>
    </w:p>
    <w:p w:rsidR="00AD4B44" w:rsidRPr="0063069A" w:rsidRDefault="00AD4B44" w:rsidP="0063069A">
      <w:pPr>
        <w:spacing w:after="0"/>
        <w:jc w:val="both"/>
        <w:rPr>
          <w:rFonts w:ascii="Source Sans Pro" w:hAnsi="Source Sans Pro"/>
        </w:rPr>
      </w:pPr>
      <w:r w:rsidRPr="0063069A">
        <w:rPr>
          <w:rFonts w:ascii="Source Sans Pro" w:hAnsi="Source Sans Pro"/>
        </w:rPr>
        <w:t>Sie grenzen das Suchergebnis durch so genannte “Filter” weiter ein. Die Filter finden Sie oberhalb der Tabelle über den Suchergebnissen.</w:t>
      </w:r>
    </w:p>
    <w:p w:rsidR="00AD4B44" w:rsidRPr="0063069A" w:rsidRDefault="00AD4B44" w:rsidP="0063069A">
      <w:pPr>
        <w:spacing w:after="0"/>
        <w:jc w:val="both"/>
        <w:rPr>
          <w:rFonts w:ascii="Source Sans Pro" w:hAnsi="Source Sans Pro"/>
        </w:rPr>
      </w:pPr>
      <w:r w:rsidRPr="0063069A">
        <w:rPr>
          <w:rFonts w:ascii="Source Sans Pro" w:hAnsi="Source Sans Pro"/>
        </w:rPr>
        <w:t xml:space="preserve">Wenn Sie allgemein nach “Kopierpapier” gesucht hatten, können Sie mit der Filterfunktion das Ergebnis weiter auf Farbe “weiß”, Format “DIN A4″ und </w:t>
      </w:r>
      <w:r w:rsidR="00AC75A9" w:rsidRPr="0063069A">
        <w:rPr>
          <w:rFonts w:ascii="Source Sans Pro" w:hAnsi="Source Sans Pro"/>
        </w:rPr>
        <w:t>auf das Flächengewicht “80 g/m²</w:t>
      </w:r>
      <w:r w:rsidRPr="0063069A">
        <w:rPr>
          <w:rFonts w:ascii="Source Sans Pro" w:hAnsi="Source Sans Pro"/>
        </w:rPr>
        <w:t>” einschränken.</w:t>
      </w:r>
    </w:p>
    <w:p w:rsidR="00AD4B44" w:rsidRPr="0063069A" w:rsidRDefault="00AD4B44" w:rsidP="0063069A">
      <w:pPr>
        <w:spacing w:after="0"/>
        <w:jc w:val="both"/>
        <w:rPr>
          <w:rFonts w:ascii="Source Sans Pro" w:hAnsi="Source Sans Pro"/>
        </w:rPr>
      </w:pPr>
      <w:r w:rsidRPr="0063069A">
        <w:rPr>
          <w:rFonts w:ascii="Source Sans Pro" w:hAnsi="Source Sans Pro"/>
        </w:rPr>
        <w:t>Sie können die dargestellten Suchergebnisse auch nach verschiedenen Kriterien, wie Preis oder Hersteller/-Nr. sortieren, indem Sie auf die unterstrichenen Kriterien im Tabellenkopf klicken. Dabei können Sie auch eine auf- bzw. absteigende Sortierung wählen.</w:t>
      </w:r>
    </w:p>
    <w:p w:rsidR="00AD4B44" w:rsidRPr="0063069A" w:rsidRDefault="00AD4B44" w:rsidP="0063069A">
      <w:pPr>
        <w:spacing w:after="0"/>
        <w:jc w:val="both"/>
        <w:rPr>
          <w:rFonts w:ascii="Source Sans Pro" w:hAnsi="Source Sans Pro"/>
        </w:rPr>
      </w:pPr>
      <w:r w:rsidRPr="0063069A">
        <w:rPr>
          <w:rFonts w:ascii="Source Sans Pro" w:hAnsi="Source Sans Pro"/>
        </w:rPr>
        <w:t>Haben Sie den richtigen Artikel gefunden, klicken Sie einfach auf den unterstrichenen Produktnamen und Sie gelangen zur Produktbeschreibung.</w:t>
      </w:r>
    </w:p>
    <w:p w:rsidR="00B2471A" w:rsidRPr="0063069A" w:rsidRDefault="00B2471A" w:rsidP="0063069A">
      <w:pPr>
        <w:spacing w:after="0"/>
        <w:jc w:val="both"/>
        <w:rPr>
          <w:rFonts w:ascii="Source Sans Pro" w:hAnsi="Source Sans Pro"/>
          <w:b/>
        </w:rPr>
      </w:pPr>
      <w:r w:rsidRPr="0063069A">
        <w:rPr>
          <w:rFonts w:ascii="Source Sans Pro" w:hAnsi="Source Sans Pro"/>
          <w:b/>
        </w:rPr>
        <w:lastRenderedPageBreak/>
        <w:t xml:space="preserve">Wen frage ich zu meiner </w:t>
      </w:r>
      <w:r w:rsidR="002D67CA">
        <w:rPr>
          <w:rFonts w:ascii="Source Sans Pro" w:hAnsi="Source Sans Pro"/>
          <w:b/>
        </w:rPr>
        <w:t>Mercateo-</w:t>
      </w:r>
      <w:r w:rsidRPr="0063069A">
        <w:rPr>
          <w:rFonts w:ascii="Source Sans Pro" w:hAnsi="Source Sans Pro"/>
          <w:b/>
        </w:rPr>
        <w:t>Bestellung?</w:t>
      </w:r>
    </w:p>
    <w:p w:rsidR="00750ABB" w:rsidRDefault="00B2471A" w:rsidP="00B6304B">
      <w:pPr>
        <w:spacing w:after="0"/>
        <w:jc w:val="both"/>
        <w:rPr>
          <w:rFonts w:ascii="Source Sans Pro" w:hAnsi="Source Sans Pro"/>
        </w:rPr>
      </w:pPr>
      <w:r w:rsidRPr="0063069A">
        <w:rPr>
          <w:rFonts w:ascii="Source Sans Pro" w:hAnsi="Source Sans Pro"/>
        </w:rPr>
        <w:t xml:space="preserve">Der Mercateo-Kundendienst steht Ihnen </w:t>
      </w:r>
      <w:r w:rsidR="002D67CA" w:rsidRPr="002D67CA">
        <w:rPr>
          <w:rFonts w:ascii="Source Sans Pro" w:hAnsi="Source Sans Pro"/>
        </w:rPr>
        <w:t>Montag bis Freitag von 7:00 bis 18:00 Uhr</w:t>
      </w:r>
      <w:r w:rsidR="002D67CA">
        <w:rPr>
          <w:rFonts w:ascii="Source Sans Pro" w:hAnsi="Source Sans Pro"/>
        </w:rPr>
        <w:t xml:space="preserve"> </w:t>
      </w:r>
      <w:r w:rsidRPr="0063069A">
        <w:rPr>
          <w:rFonts w:ascii="Source Sans Pro" w:hAnsi="Source Sans Pro"/>
        </w:rPr>
        <w:t>zur Verfügung</w:t>
      </w:r>
      <w:r w:rsidR="00B6304B">
        <w:rPr>
          <w:rFonts w:ascii="Source Sans Pro" w:hAnsi="Source Sans Pro"/>
        </w:rPr>
        <w:t>:</w:t>
      </w:r>
    </w:p>
    <w:p w:rsidR="00B2471A" w:rsidRDefault="00750ABB" w:rsidP="00B6304B">
      <w:pPr>
        <w:spacing w:after="0"/>
        <w:jc w:val="both"/>
        <w:rPr>
          <w:rFonts w:ascii="Source Sans Pro" w:hAnsi="Source Sans Pro"/>
        </w:rPr>
      </w:pPr>
      <w:r w:rsidRPr="00750ABB">
        <w:rPr>
          <w:rFonts w:ascii="Source Sans Pro" w:hAnsi="Source Sans Pro"/>
          <w:u w:val="single"/>
        </w:rPr>
        <w:t>für Deutschland:</w:t>
      </w:r>
      <w:r w:rsidR="005D267D" w:rsidRPr="0063069A">
        <w:rPr>
          <w:rFonts w:ascii="Source Sans Pro" w:hAnsi="Source Sans Pro"/>
        </w:rPr>
        <w:t xml:space="preserve"> service@mercateo.com sowie telefonisch unter </w:t>
      </w:r>
      <w:r w:rsidRPr="00750ABB">
        <w:rPr>
          <w:rFonts w:ascii="Source Sans Pro" w:hAnsi="Source Sans Pro"/>
        </w:rPr>
        <w:t>+49 (0) 89 12 140 777</w:t>
      </w:r>
      <w:r>
        <w:rPr>
          <w:rFonts w:ascii="Source Sans Pro" w:hAnsi="Source Sans Pro"/>
        </w:rPr>
        <w:t>,</w:t>
      </w:r>
    </w:p>
    <w:p w:rsidR="00750ABB" w:rsidRPr="0063069A" w:rsidRDefault="00750ABB" w:rsidP="00B6304B">
      <w:pPr>
        <w:spacing w:after="0"/>
        <w:jc w:val="both"/>
        <w:rPr>
          <w:rFonts w:ascii="Source Sans Pro" w:hAnsi="Source Sans Pro"/>
        </w:rPr>
      </w:pPr>
      <w:r w:rsidRPr="00750ABB">
        <w:rPr>
          <w:rFonts w:ascii="Source Sans Pro" w:hAnsi="Source Sans Pro"/>
          <w:u w:val="single"/>
        </w:rPr>
        <w:t>für Österreich:</w:t>
      </w:r>
      <w:r>
        <w:rPr>
          <w:rFonts w:ascii="Source Sans Pro" w:hAnsi="Source Sans Pro"/>
        </w:rPr>
        <w:t xml:space="preserve"> </w:t>
      </w:r>
      <w:r w:rsidRPr="00750ABB">
        <w:rPr>
          <w:rFonts w:ascii="Source Sans Pro" w:hAnsi="Source Sans Pro"/>
        </w:rPr>
        <w:t>service@mercateo.at</w:t>
      </w:r>
      <w:r>
        <w:rPr>
          <w:rFonts w:ascii="Source Sans Pro" w:hAnsi="Source Sans Pro"/>
        </w:rPr>
        <w:t xml:space="preserve"> sowie telefonisch unter </w:t>
      </w:r>
      <w:r w:rsidRPr="00750ABB">
        <w:rPr>
          <w:rFonts w:ascii="Source Sans Pro" w:hAnsi="Source Sans Pro"/>
        </w:rPr>
        <w:t>+43 (0) 820 98 98 87</w:t>
      </w:r>
      <w:r>
        <w:rPr>
          <w:rFonts w:ascii="Source Sans Pro" w:hAnsi="Source Sans Pro"/>
        </w:rPr>
        <w:t>.</w:t>
      </w:r>
    </w:p>
    <w:p w:rsidR="00430D2C" w:rsidRPr="0063069A" w:rsidRDefault="00430D2C" w:rsidP="0063069A">
      <w:pPr>
        <w:spacing w:after="0"/>
        <w:jc w:val="both"/>
        <w:rPr>
          <w:rFonts w:ascii="Source Sans Pro" w:hAnsi="Source Sans Pro"/>
        </w:rPr>
      </w:pPr>
    </w:p>
    <w:p w:rsidR="00895CFA" w:rsidRPr="0063069A" w:rsidRDefault="00895CFA" w:rsidP="0063069A">
      <w:pPr>
        <w:spacing w:after="0"/>
        <w:jc w:val="both"/>
        <w:rPr>
          <w:rFonts w:ascii="Source Sans Pro" w:hAnsi="Source Sans Pro"/>
          <w:b/>
        </w:rPr>
      </w:pPr>
      <w:r w:rsidRPr="0063069A">
        <w:rPr>
          <w:rFonts w:ascii="Source Sans Pro" w:hAnsi="Source Sans Pro"/>
          <w:b/>
        </w:rPr>
        <w:t xml:space="preserve">Was </w:t>
      </w:r>
      <w:r w:rsidR="00E52709" w:rsidRPr="0063069A">
        <w:rPr>
          <w:rFonts w:ascii="Source Sans Pro" w:hAnsi="Source Sans Pro"/>
          <w:b/>
        </w:rPr>
        <w:t xml:space="preserve">sind die Vorteile von </w:t>
      </w:r>
      <w:r w:rsidRPr="0063069A">
        <w:rPr>
          <w:rFonts w:ascii="Source Sans Pro" w:hAnsi="Source Sans Pro"/>
          <w:b/>
        </w:rPr>
        <w:t>Mercateo?</w:t>
      </w:r>
    </w:p>
    <w:p w:rsidR="00895CFA" w:rsidRPr="0063069A" w:rsidRDefault="00B2471A" w:rsidP="0063069A">
      <w:pPr>
        <w:spacing w:after="0"/>
        <w:jc w:val="both"/>
        <w:rPr>
          <w:rFonts w:ascii="Source Sans Pro" w:hAnsi="Source Sans Pro"/>
        </w:rPr>
      </w:pPr>
      <w:r w:rsidRPr="0063069A">
        <w:rPr>
          <w:rFonts w:ascii="Source Sans Pro" w:hAnsi="Source Sans Pro"/>
        </w:rPr>
        <w:t xml:space="preserve">Mercateo spart Zeit und Geld. Die aufwändige Recherche nach Lieferanten entfällt. Mercateo sucht automatisch, wo es die Artikel Ihrer Bestellung zu günstigeren Konditionen gibt und ändert die Bestellung entsprechend. Nur über Mercateo ist sichergestellt, dass die Rechnung ordnungsgemäß verbucht werden kann. </w:t>
      </w:r>
      <w:r w:rsidR="008B1501" w:rsidRPr="0063069A">
        <w:rPr>
          <w:rFonts w:ascii="Source Sans Pro" w:hAnsi="Source Sans Pro"/>
        </w:rPr>
        <w:t xml:space="preserve">Das verfügbare Sortiment ist mit dem Einkauf abgestimmt. Nur über Mercateo ist sichergestellt, dass die Beschaffung gemäß </w:t>
      </w:r>
      <w:r w:rsidR="00E41CEC" w:rsidRPr="0063069A">
        <w:rPr>
          <w:rFonts w:ascii="Source Sans Pro" w:hAnsi="Source Sans Pro"/>
        </w:rPr>
        <w:t>Ihrer</w:t>
      </w:r>
      <w:r w:rsidR="008B1501" w:rsidRPr="0063069A">
        <w:rPr>
          <w:rFonts w:ascii="Source Sans Pro" w:hAnsi="Source Sans Pro"/>
        </w:rPr>
        <w:t xml:space="preserve"> Einkaufsrichtlinie erfolgt.</w:t>
      </w:r>
    </w:p>
    <w:p w:rsidR="005D267D" w:rsidRPr="0063069A" w:rsidRDefault="005D267D" w:rsidP="0063069A">
      <w:pPr>
        <w:spacing w:after="0"/>
        <w:jc w:val="both"/>
        <w:rPr>
          <w:rFonts w:ascii="Source Sans Pro" w:hAnsi="Source Sans Pro"/>
        </w:rPr>
      </w:pPr>
    </w:p>
    <w:p w:rsidR="00ED5708" w:rsidRPr="0063069A" w:rsidRDefault="00ED5708" w:rsidP="0063069A">
      <w:pPr>
        <w:spacing w:after="0"/>
        <w:jc w:val="both"/>
        <w:rPr>
          <w:rFonts w:ascii="Source Sans Pro" w:hAnsi="Source Sans Pro"/>
          <w:b/>
        </w:rPr>
      </w:pPr>
      <w:r w:rsidRPr="0063069A">
        <w:rPr>
          <w:rFonts w:ascii="Source Sans Pro" w:hAnsi="Source Sans Pro"/>
          <w:b/>
        </w:rPr>
        <w:t>Ich finde den von mir gebrauchten Artikel günstiger im Internet. Warum sollte ich trotzdem bei Mercateo bestellen?</w:t>
      </w:r>
    </w:p>
    <w:p w:rsidR="00E52709" w:rsidRPr="0063069A" w:rsidRDefault="008A1AD0" w:rsidP="0063069A">
      <w:pPr>
        <w:spacing w:after="0"/>
        <w:jc w:val="both"/>
        <w:rPr>
          <w:rFonts w:ascii="Source Sans Pro" w:hAnsi="Source Sans Pro"/>
        </w:rPr>
      </w:pPr>
      <w:r w:rsidRPr="0063069A">
        <w:rPr>
          <w:rFonts w:ascii="Source Sans Pro" w:hAnsi="Source Sans Pro"/>
        </w:rPr>
        <w:t>Entscheidend sind die Prozesskosten. Das sind jene Kosten, die im Verlauf einer Bestellung entstehen.</w:t>
      </w:r>
    </w:p>
    <w:p w:rsidR="00AD4B44" w:rsidRPr="0063069A" w:rsidRDefault="008A1AD0" w:rsidP="0063069A">
      <w:pPr>
        <w:spacing w:after="0"/>
        <w:jc w:val="both"/>
        <w:rPr>
          <w:rFonts w:ascii="Source Sans Pro" w:hAnsi="Source Sans Pro"/>
        </w:rPr>
      </w:pPr>
      <w:r w:rsidRPr="0063069A">
        <w:rPr>
          <w:rFonts w:ascii="Source Sans Pro" w:hAnsi="Source Sans Pro"/>
        </w:rPr>
        <w:t xml:space="preserve"> Zum einen benötigt die Suche bei Mercateo weniger Zeit als eine Internetrecherche. Zum anderen ist Mercateo tief in </w:t>
      </w:r>
      <w:r w:rsidR="00E52709" w:rsidRPr="0063069A">
        <w:rPr>
          <w:rFonts w:ascii="Source Sans Pro" w:hAnsi="Source Sans Pro"/>
        </w:rPr>
        <w:t xml:space="preserve">den </w:t>
      </w:r>
      <w:r w:rsidRPr="0063069A">
        <w:rPr>
          <w:rFonts w:ascii="Source Sans Pro" w:hAnsi="Source Sans Pro"/>
        </w:rPr>
        <w:t xml:space="preserve">Beschaffungsprozess integriert. </w:t>
      </w:r>
      <w:r w:rsidR="00B75843" w:rsidRPr="0063069A">
        <w:rPr>
          <w:rFonts w:ascii="Source Sans Pro" w:hAnsi="Source Sans Pro"/>
        </w:rPr>
        <w:t xml:space="preserve">Auch die Abrechnung erfolgt nach einheitlichen Konditionen und gemäß </w:t>
      </w:r>
      <w:r w:rsidR="00FF47EA">
        <w:rPr>
          <w:rFonts w:ascii="Source Sans Pro" w:hAnsi="Source Sans Pro"/>
        </w:rPr>
        <w:t>Kundenv</w:t>
      </w:r>
      <w:r w:rsidR="00B75843" w:rsidRPr="0063069A">
        <w:rPr>
          <w:rFonts w:ascii="Source Sans Pro" w:hAnsi="Source Sans Pro"/>
        </w:rPr>
        <w:t>orgaben. Dadurch sind die Beschaffungskosten bei Bestellung über Mercateo deutlich geringer, als bei Lieferanten aus dem Internet.</w:t>
      </w:r>
    </w:p>
    <w:p w:rsidR="00ED5708" w:rsidRPr="0063069A" w:rsidRDefault="00ED5708" w:rsidP="0063069A">
      <w:pPr>
        <w:spacing w:after="0"/>
        <w:jc w:val="both"/>
        <w:rPr>
          <w:rFonts w:ascii="Source Sans Pro" w:hAnsi="Source Sans Pro"/>
        </w:rPr>
      </w:pPr>
    </w:p>
    <w:p w:rsidR="007D2D50" w:rsidRPr="0063069A" w:rsidRDefault="007D2D50" w:rsidP="0063069A">
      <w:pPr>
        <w:spacing w:after="0"/>
        <w:jc w:val="both"/>
        <w:rPr>
          <w:rFonts w:ascii="Source Sans Pro" w:hAnsi="Source Sans Pro"/>
        </w:rPr>
      </w:pPr>
    </w:p>
    <w:sectPr w:rsidR="007D2D50" w:rsidRPr="0063069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ource Sans Pro">
    <w:panose1 w:val="020B0503030403020204"/>
    <w:charset w:val="00"/>
    <w:family w:val="swiss"/>
    <w:pitch w:val="variable"/>
    <w:sig w:usb0="20000007" w:usb1="00000001" w:usb2="00000000" w:usb3="00000000" w:csb0="0000019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608"/>
    <w:rsid w:val="00064A3C"/>
    <w:rsid w:val="00137540"/>
    <w:rsid w:val="001E56FD"/>
    <w:rsid w:val="00257620"/>
    <w:rsid w:val="0029663E"/>
    <w:rsid w:val="002D67CA"/>
    <w:rsid w:val="003952D5"/>
    <w:rsid w:val="00430D2C"/>
    <w:rsid w:val="00455D87"/>
    <w:rsid w:val="004571BB"/>
    <w:rsid w:val="0047495E"/>
    <w:rsid w:val="0049220C"/>
    <w:rsid w:val="005A7501"/>
    <w:rsid w:val="005D267D"/>
    <w:rsid w:val="005E48E3"/>
    <w:rsid w:val="005F24C6"/>
    <w:rsid w:val="00600209"/>
    <w:rsid w:val="0063069A"/>
    <w:rsid w:val="00656C16"/>
    <w:rsid w:val="006A5CC8"/>
    <w:rsid w:val="006B2F2B"/>
    <w:rsid w:val="006E3A42"/>
    <w:rsid w:val="006F6806"/>
    <w:rsid w:val="00750ABB"/>
    <w:rsid w:val="007767C4"/>
    <w:rsid w:val="0079470C"/>
    <w:rsid w:val="007C6EE2"/>
    <w:rsid w:val="007D2D50"/>
    <w:rsid w:val="007E39C1"/>
    <w:rsid w:val="00817D2F"/>
    <w:rsid w:val="008219C7"/>
    <w:rsid w:val="0083588F"/>
    <w:rsid w:val="00895CFA"/>
    <w:rsid w:val="008A1AD0"/>
    <w:rsid w:val="008B1501"/>
    <w:rsid w:val="008B43C8"/>
    <w:rsid w:val="00927016"/>
    <w:rsid w:val="00A702A7"/>
    <w:rsid w:val="00A766B9"/>
    <w:rsid w:val="00AA6596"/>
    <w:rsid w:val="00AC2664"/>
    <w:rsid w:val="00AC75A9"/>
    <w:rsid w:val="00AD4B44"/>
    <w:rsid w:val="00B2471A"/>
    <w:rsid w:val="00B6304B"/>
    <w:rsid w:val="00B75843"/>
    <w:rsid w:val="00BE2610"/>
    <w:rsid w:val="00C44540"/>
    <w:rsid w:val="00C558E7"/>
    <w:rsid w:val="00CA7608"/>
    <w:rsid w:val="00CB0507"/>
    <w:rsid w:val="00CC411A"/>
    <w:rsid w:val="00D56C8A"/>
    <w:rsid w:val="00DE44A3"/>
    <w:rsid w:val="00E2107E"/>
    <w:rsid w:val="00E3689A"/>
    <w:rsid w:val="00E41CEC"/>
    <w:rsid w:val="00E52709"/>
    <w:rsid w:val="00E64A18"/>
    <w:rsid w:val="00E727DA"/>
    <w:rsid w:val="00ED5708"/>
    <w:rsid w:val="00F53A72"/>
    <w:rsid w:val="00FA2361"/>
    <w:rsid w:val="00FB7746"/>
    <w:rsid w:val="00FF47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D570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D57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101919">
      <w:bodyDiv w:val="1"/>
      <w:marLeft w:val="0"/>
      <w:marRight w:val="0"/>
      <w:marTop w:val="0"/>
      <w:marBottom w:val="0"/>
      <w:divBdr>
        <w:top w:val="none" w:sz="0" w:space="0" w:color="auto"/>
        <w:left w:val="none" w:sz="0" w:space="0" w:color="auto"/>
        <w:bottom w:val="none" w:sz="0" w:space="0" w:color="auto"/>
        <w:right w:val="none" w:sz="0" w:space="0" w:color="auto"/>
      </w:divBdr>
      <w:divsChild>
        <w:div w:id="1298991048">
          <w:marLeft w:val="0"/>
          <w:marRight w:val="0"/>
          <w:marTop w:val="0"/>
          <w:marBottom w:val="0"/>
          <w:divBdr>
            <w:top w:val="none" w:sz="0" w:space="0" w:color="auto"/>
            <w:left w:val="none" w:sz="0" w:space="0" w:color="auto"/>
            <w:bottom w:val="none" w:sz="0" w:space="0" w:color="auto"/>
            <w:right w:val="none" w:sz="0" w:space="0" w:color="auto"/>
          </w:divBdr>
        </w:div>
      </w:divsChild>
    </w:div>
    <w:div w:id="288441085">
      <w:bodyDiv w:val="1"/>
      <w:marLeft w:val="0"/>
      <w:marRight w:val="0"/>
      <w:marTop w:val="0"/>
      <w:marBottom w:val="0"/>
      <w:divBdr>
        <w:top w:val="none" w:sz="0" w:space="0" w:color="auto"/>
        <w:left w:val="none" w:sz="0" w:space="0" w:color="auto"/>
        <w:bottom w:val="none" w:sz="0" w:space="0" w:color="auto"/>
        <w:right w:val="none" w:sz="0" w:space="0" w:color="auto"/>
      </w:divBdr>
    </w:div>
    <w:div w:id="364908526">
      <w:bodyDiv w:val="1"/>
      <w:marLeft w:val="0"/>
      <w:marRight w:val="0"/>
      <w:marTop w:val="0"/>
      <w:marBottom w:val="0"/>
      <w:divBdr>
        <w:top w:val="none" w:sz="0" w:space="0" w:color="auto"/>
        <w:left w:val="none" w:sz="0" w:space="0" w:color="auto"/>
        <w:bottom w:val="none" w:sz="0" w:space="0" w:color="auto"/>
        <w:right w:val="none" w:sz="0" w:space="0" w:color="auto"/>
      </w:divBdr>
    </w:div>
    <w:div w:id="370308300">
      <w:bodyDiv w:val="1"/>
      <w:marLeft w:val="0"/>
      <w:marRight w:val="0"/>
      <w:marTop w:val="0"/>
      <w:marBottom w:val="0"/>
      <w:divBdr>
        <w:top w:val="none" w:sz="0" w:space="0" w:color="auto"/>
        <w:left w:val="none" w:sz="0" w:space="0" w:color="auto"/>
        <w:bottom w:val="none" w:sz="0" w:space="0" w:color="auto"/>
        <w:right w:val="none" w:sz="0" w:space="0" w:color="auto"/>
      </w:divBdr>
    </w:div>
    <w:div w:id="826822015">
      <w:bodyDiv w:val="1"/>
      <w:marLeft w:val="0"/>
      <w:marRight w:val="0"/>
      <w:marTop w:val="0"/>
      <w:marBottom w:val="0"/>
      <w:divBdr>
        <w:top w:val="none" w:sz="0" w:space="0" w:color="auto"/>
        <w:left w:val="none" w:sz="0" w:space="0" w:color="auto"/>
        <w:bottom w:val="none" w:sz="0" w:space="0" w:color="auto"/>
        <w:right w:val="none" w:sz="0" w:space="0" w:color="auto"/>
      </w:divBdr>
      <w:divsChild>
        <w:div w:id="878318344">
          <w:marLeft w:val="0"/>
          <w:marRight w:val="0"/>
          <w:marTop w:val="0"/>
          <w:marBottom w:val="0"/>
          <w:divBdr>
            <w:top w:val="none" w:sz="0" w:space="0" w:color="auto"/>
            <w:left w:val="none" w:sz="0" w:space="0" w:color="auto"/>
            <w:bottom w:val="none" w:sz="0" w:space="0" w:color="auto"/>
            <w:right w:val="none" w:sz="0" w:space="0" w:color="auto"/>
          </w:divBdr>
        </w:div>
        <w:div w:id="469638881">
          <w:marLeft w:val="0"/>
          <w:marRight w:val="0"/>
          <w:marTop w:val="0"/>
          <w:marBottom w:val="0"/>
          <w:divBdr>
            <w:top w:val="none" w:sz="0" w:space="0" w:color="auto"/>
            <w:left w:val="none" w:sz="0" w:space="0" w:color="auto"/>
            <w:bottom w:val="none" w:sz="0" w:space="0" w:color="auto"/>
            <w:right w:val="none" w:sz="0" w:space="0" w:color="auto"/>
          </w:divBdr>
        </w:div>
      </w:divsChild>
    </w:div>
    <w:div w:id="968166404">
      <w:bodyDiv w:val="1"/>
      <w:marLeft w:val="0"/>
      <w:marRight w:val="0"/>
      <w:marTop w:val="0"/>
      <w:marBottom w:val="0"/>
      <w:divBdr>
        <w:top w:val="none" w:sz="0" w:space="0" w:color="auto"/>
        <w:left w:val="none" w:sz="0" w:space="0" w:color="auto"/>
        <w:bottom w:val="none" w:sz="0" w:space="0" w:color="auto"/>
        <w:right w:val="none" w:sz="0" w:space="0" w:color="auto"/>
      </w:divBdr>
    </w:div>
    <w:div w:id="989290361">
      <w:bodyDiv w:val="1"/>
      <w:marLeft w:val="0"/>
      <w:marRight w:val="0"/>
      <w:marTop w:val="0"/>
      <w:marBottom w:val="0"/>
      <w:divBdr>
        <w:top w:val="none" w:sz="0" w:space="0" w:color="auto"/>
        <w:left w:val="none" w:sz="0" w:space="0" w:color="auto"/>
        <w:bottom w:val="none" w:sz="0" w:space="0" w:color="auto"/>
        <w:right w:val="none" w:sz="0" w:space="0" w:color="auto"/>
      </w:divBdr>
    </w:div>
    <w:div w:id="1096512193">
      <w:bodyDiv w:val="1"/>
      <w:marLeft w:val="0"/>
      <w:marRight w:val="0"/>
      <w:marTop w:val="0"/>
      <w:marBottom w:val="0"/>
      <w:divBdr>
        <w:top w:val="none" w:sz="0" w:space="0" w:color="auto"/>
        <w:left w:val="none" w:sz="0" w:space="0" w:color="auto"/>
        <w:bottom w:val="none" w:sz="0" w:space="0" w:color="auto"/>
        <w:right w:val="none" w:sz="0" w:space="0" w:color="auto"/>
      </w:divBdr>
    </w:div>
    <w:div w:id="1144004767">
      <w:bodyDiv w:val="1"/>
      <w:marLeft w:val="0"/>
      <w:marRight w:val="0"/>
      <w:marTop w:val="0"/>
      <w:marBottom w:val="0"/>
      <w:divBdr>
        <w:top w:val="none" w:sz="0" w:space="0" w:color="auto"/>
        <w:left w:val="none" w:sz="0" w:space="0" w:color="auto"/>
        <w:bottom w:val="none" w:sz="0" w:space="0" w:color="auto"/>
        <w:right w:val="none" w:sz="0" w:space="0" w:color="auto"/>
      </w:divBdr>
      <w:divsChild>
        <w:div w:id="2145729073">
          <w:marLeft w:val="0"/>
          <w:marRight w:val="0"/>
          <w:marTop w:val="0"/>
          <w:marBottom w:val="0"/>
          <w:divBdr>
            <w:top w:val="none" w:sz="0" w:space="0" w:color="auto"/>
            <w:left w:val="none" w:sz="0" w:space="0" w:color="auto"/>
            <w:bottom w:val="none" w:sz="0" w:space="0" w:color="auto"/>
            <w:right w:val="none" w:sz="0" w:space="0" w:color="auto"/>
          </w:divBdr>
        </w:div>
        <w:div w:id="297226238">
          <w:marLeft w:val="0"/>
          <w:marRight w:val="0"/>
          <w:marTop w:val="0"/>
          <w:marBottom w:val="0"/>
          <w:divBdr>
            <w:top w:val="none" w:sz="0" w:space="0" w:color="auto"/>
            <w:left w:val="none" w:sz="0" w:space="0" w:color="auto"/>
            <w:bottom w:val="none" w:sz="0" w:space="0" w:color="auto"/>
            <w:right w:val="none" w:sz="0" w:space="0" w:color="auto"/>
          </w:divBdr>
        </w:div>
        <w:div w:id="1694921479">
          <w:marLeft w:val="0"/>
          <w:marRight w:val="0"/>
          <w:marTop w:val="0"/>
          <w:marBottom w:val="0"/>
          <w:divBdr>
            <w:top w:val="none" w:sz="0" w:space="0" w:color="auto"/>
            <w:left w:val="none" w:sz="0" w:space="0" w:color="auto"/>
            <w:bottom w:val="none" w:sz="0" w:space="0" w:color="auto"/>
            <w:right w:val="none" w:sz="0" w:space="0" w:color="auto"/>
          </w:divBdr>
        </w:div>
        <w:div w:id="265037622">
          <w:marLeft w:val="0"/>
          <w:marRight w:val="0"/>
          <w:marTop w:val="0"/>
          <w:marBottom w:val="0"/>
          <w:divBdr>
            <w:top w:val="none" w:sz="0" w:space="0" w:color="auto"/>
            <w:left w:val="none" w:sz="0" w:space="0" w:color="auto"/>
            <w:bottom w:val="none" w:sz="0" w:space="0" w:color="auto"/>
            <w:right w:val="none" w:sz="0" w:space="0" w:color="auto"/>
          </w:divBdr>
        </w:div>
      </w:divsChild>
    </w:div>
    <w:div w:id="1169638921">
      <w:bodyDiv w:val="1"/>
      <w:marLeft w:val="0"/>
      <w:marRight w:val="0"/>
      <w:marTop w:val="0"/>
      <w:marBottom w:val="0"/>
      <w:divBdr>
        <w:top w:val="none" w:sz="0" w:space="0" w:color="auto"/>
        <w:left w:val="none" w:sz="0" w:space="0" w:color="auto"/>
        <w:bottom w:val="none" w:sz="0" w:space="0" w:color="auto"/>
        <w:right w:val="none" w:sz="0" w:space="0" w:color="auto"/>
      </w:divBdr>
    </w:div>
    <w:div w:id="1302273316">
      <w:bodyDiv w:val="1"/>
      <w:marLeft w:val="0"/>
      <w:marRight w:val="0"/>
      <w:marTop w:val="0"/>
      <w:marBottom w:val="0"/>
      <w:divBdr>
        <w:top w:val="none" w:sz="0" w:space="0" w:color="auto"/>
        <w:left w:val="none" w:sz="0" w:space="0" w:color="auto"/>
        <w:bottom w:val="none" w:sz="0" w:space="0" w:color="auto"/>
        <w:right w:val="none" w:sz="0" w:space="0" w:color="auto"/>
      </w:divBdr>
      <w:divsChild>
        <w:div w:id="262110082">
          <w:marLeft w:val="0"/>
          <w:marRight w:val="0"/>
          <w:marTop w:val="0"/>
          <w:marBottom w:val="0"/>
          <w:divBdr>
            <w:top w:val="none" w:sz="0" w:space="0" w:color="auto"/>
            <w:left w:val="none" w:sz="0" w:space="0" w:color="auto"/>
            <w:bottom w:val="none" w:sz="0" w:space="0" w:color="auto"/>
            <w:right w:val="none" w:sz="0" w:space="0" w:color="auto"/>
          </w:divBdr>
        </w:div>
      </w:divsChild>
    </w:div>
    <w:div w:id="1321349251">
      <w:bodyDiv w:val="1"/>
      <w:marLeft w:val="0"/>
      <w:marRight w:val="0"/>
      <w:marTop w:val="0"/>
      <w:marBottom w:val="0"/>
      <w:divBdr>
        <w:top w:val="none" w:sz="0" w:space="0" w:color="auto"/>
        <w:left w:val="none" w:sz="0" w:space="0" w:color="auto"/>
        <w:bottom w:val="none" w:sz="0" w:space="0" w:color="auto"/>
        <w:right w:val="none" w:sz="0" w:space="0" w:color="auto"/>
      </w:divBdr>
    </w:div>
    <w:div w:id="1435249383">
      <w:bodyDiv w:val="1"/>
      <w:marLeft w:val="0"/>
      <w:marRight w:val="0"/>
      <w:marTop w:val="0"/>
      <w:marBottom w:val="0"/>
      <w:divBdr>
        <w:top w:val="none" w:sz="0" w:space="0" w:color="auto"/>
        <w:left w:val="none" w:sz="0" w:space="0" w:color="auto"/>
        <w:bottom w:val="none" w:sz="0" w:space="0" w:color="auto"/>
        <w:right w:val="none" w:sz="0" w:space="0" w:color="auto"/>
      </w:divBdr>
    </w:div>
    <w:div w:id="1543208202">
      <w:bodyDiv w:val="1"/>
      <w:marLeft w:val="0"/>
      <w:marRight w:val="0"/>
      <w:marTop w:val="0"/>
      <w:marBottom w:val="0"/>
      <w:divBdr>
        <w:top w:val="none" w:sz="0" w:space="0" w:color="auto"/>
        <w:left w:val="none" w:sz="0" w:space="0" w:color="auto"/>
        <w:bottom w:val="none" w:sz="0" w:space="0" w:color="auto"/>
        <w:right w:val="none" w:sz="0" w:space="0" w:color="auto"/>
      </w:divBdr>
    </w:div>
    <w:div w:id="1819762879">
      <w:bodyDiv w:val="1"/>
      <w:marLeft w:val="0"/>
      <w:marRight w:val="0"/>
      <w:marTop w:val="0"/>
      <w:marBottom w:val="0"/>
      <w:divBdr>
        <w:top w:val="none" w:sz="0" w:space="0" w:color="auto"/>
        <w:left w:val="none" w:sz="0" w:space="0" w:color="auto"/>
        <w:bottom w:val="none" w:sz="0" w:space="0" w:color="auto"/>
        <w:right w:val="none" w:sz="0" w:space="0" w:color="auto"/>
      </w:divBdr>
    </w:div>
    <w:div w:id="1904294462">
      <w:bodyDiv w:val="1"/>
      <w:marLeft w:val="0"/>
      <w:marRight w:val="0"/>
      <w:marTop w:val="0"/>
      <w:marBottom w:val="0"/>
      <w:divBdr>
        <w:top w:val="none" w:sz="0" w:space="0" w:color="auto"/>
        <w:left w:val="none" w:sz="0" w:space="0" w:color="auto"/>
        <w:bottom w:val="none" w:sz="0" w:space="0" w:color="auto"/>
        <w:right w:val="none" w:sz="0" w:space="0" w:color="auto"/>
      </w:divBdr>
    </w:div>
    <w:div w:id="1942641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F897E-E4CF-4C4F-91A9-F6804E0E1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961</Words>
  <Characters>6056</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Mercateo</Company>
  <LinksUpToDate>false</LinksUpToDate>
  <CharactersWithSpaces>7003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Heinlein</dc:creator>
  <cp:lastModifiedBy>Matthias Heinze</cp:lastModifiedBy>
  <cp:revision>7</cp:revision>
  <dcterms:created xsi:type="dcterms:W3CDTF">2017-08-28T08:18:00Z</dcterms:created>
  <dcterms:modified xsi:type="dcterms:W3CDTF">2018-01-04T12:54:00Z</dcterms:modified>
</cp:coreProperties>
</file>